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DB91D" w14:textId="56E56DA6" w:rsidR="00E33E7F" w:rsidRPr="00E33E7F" w:rsidRDefault="00E33E7F" w:rsidP="00E33E7F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BY"/>
        </w:rPr>
      </w:pPr>
      <w:r w:rsidRPr="00E33E7F">
        <w:rPr>
          <w:rFonts w:ascii="Times New Roman" w:hAnsi="Times New Roman" w:cs="Times New Roman"/>
          <w:b/>
          <w:bCs/>
          <w:sz w:val="30"/>
          <w:szCs w:val="30"/>
        </w:rPr>
        <w:t>Акция «За безопасность вместе»</w:t>
      </w:r>
    </w:p>
    <w:p w14:paraId="4E135FE1" w14:textId="7B361213" w:rsidR="00E33E7F" w:rsidRPr="00E33E7F" w:rsidRDefault="00E33E7F" w:rsidP="00E33E7F">
      <w:pPr>
        <w:pStyle w:val="a3"/>
        <w:shd w:val="clear" w:color="auto" w:fill="FFFFFF"/>
        <w:ind w:firstLine="360"/>
        <w:jc w:val="both"/>
        <w:rPr>
          <w:sz w:val="30"/>
          <w:szCs w:val="30"/>
        </w:rPr>
      </w:pPr>
      <w:r w:rsidRPr="00E33E7F">
        <w:rPr>
          <w:sz w:val="30"/>
          <w:szCs w:val="30"/>
        </w:rPr>
        <w:t>В целях повышения уровня культуры безопасности среди населения Министерством по чрезвычайным ситуациям </w:t>
      </w:r>
      <w:r w:rsidRPr="00E33E7F">
        <w:rPr>
          <w:b/>
          <w:bCs/>
          <w:sz w:val="30"/>
          <w:szCs w:val="30"/>
        </w:rPr>
        <w:t>в период со 7 по 15 марта </w:t>
      </w:r>
      <w:r w:rsidRPr="00E33E7F">
        <w:rPr>
          <w:sz w:val="30"/>
          <w:szCs w:val="30"/>
        </w:rPr>
        <w:t>организовано проведение уже ставшей традиционной республиканской пожарно-профилактической акции по</w:t>
      </w:r>
      <w:r>
        <w:rPr>
          <w:sz w:val="30"/>
          <w:szCs w:val="30"/>
          <w:lang w:val="ru-RU"/>
        </w:rPr>
        <w:t xml:space="preserve"> </w:t>
      </w:r>
      <w:r w:rsidRPr="00E33E7F">
        <w:rPr>
          <w:sz w:val="30"/>
          <w:szCs w:val="30"/>
        </w:rPr>
        <w:t>предупреждению пожаров и гибели людей от них в жилищном фонде </w:t>
      </w:r>
      <w:r>
        <w:rPr>
          <w:sz w:val="30"/>
          <w:szCs w:val="30"/>
        </w:rPr>
        <w:br/>
      </w:r>
      <w:r w:rsidRPr="00E33E7F">
        <w:rPr>
          <w:b/>
          <w:bCs/>
          <w:sz w:val="30"/>
          <w:szCs w:val="30"/>
        </w:rPr>
        <w:t>«За безопасность вместе»</w:t>
      </w:r>
      <w:r w:rsidRPr="00E33E7F">
        <w:rPr>
          <w:sz w:val="30"/>
          <w:szCs w:val="30"/>
        </w:rPr>
        <w:t>. </w:t>
      </w:r>
    </w:p>
    <w:p w14:paraId="58522C7A" w14:textId="77777777" w:rsidR="00E33E7F" w:rsidRPr="00E33E7F" w:rsidRDefault="00E33E7F" w:rsidP="00E33E7F">
      <w:pPr>
        <w:pStyle w:val="a3"/>
        <w:shd w:val="clear" w:color="auto" w:fill="FFFFFF"/>
        <w:ind w:firstLine="360"/>
        <w:jc w:val="both"/>
        <w:rPr>
          <w:sz w:val="30"/>
          <w:szCs w:val="30"/>
        </w:rPr>
      </w:pPr>
      <w:r w:rsidRPr="00E33E7F">
        <w:rPr>
          <w:sz w:val="30"/>
          <w:szCs w:val="30"/>
        </w:rPr>
        <w:t>К мероприятиям присоединятся Министерство внутренних дел, Министерство труда и социальной защиты, Министерство образования, Министерство информации, Министерство жилищно-коммунального хозяйства, Министерство здравоохранения и Министерство энергетики, Белорусское добровольное пожарное общество. </w:t>
      </w:r>
    </w:p>
    <w:p w14:paraId="63813A2E" w14:textId="77777777" w:rsidR="00E33E7F" w:rsidRPr="00E33E7F" w:rsidRDefault="00E33E7F" w:rsidP="00E33E7F">
      <w:pPr>
        <w:pStyle w:val="a3"/>
        <w:shd w:val="clear" w:color="auto" w:fill="FFFFFF"/>
        <w:ind w:firstLine="360"/>
        <w:jc w:val="both"/>
        <w:rPr>
          <w:sz w:val="30"/>
          <w:szCs w:val="30"/>
        </w:rPr>
      </w:pPr>
      <w:r w:rsidRPr="00E33E7F">
        <w:rPr>
          <w:sz w:val="30"/>
          <w:szCs w:val="30"/>
        </w:rPr>
        <w:t>В ходе акции акцент будет сделан на обследование противопожарного состояния домовладений одиноких и одиноко проживающих пожилых граждан, инвалидов, семей, в которых дети находятся в социально опасном положении, проведение с ними инструктивно-разъяснительной работы по соблюдению правил пожарной безопасности, а также информирование населения о возможностях государственных организаций по оказанию услуг по обеспечению их безопасности.</w:t>
      </w:r>
    </w:p>
    <w:p w14:paraId="6FA1EC32" w14:textId="77777777" w:rsidR="00E33E7F" w:rsidRPr="00E33E7F" w:rsidRDefault="00E33E7F" w:rsidP="00E33E7F">
      <w:pPr>
        <w:pStyle w:val="a3"/>
        <w:shd w:val="clear" w:color="auto" w:fill="FFFFFF"/>
        <w:ind w:firstLine="360"/>
        <w:jc w:val="both"/>
        <w:rPr>
          <w:sz w:val="30"/>
          <w:szCs w:val="30"/>
        </w:rPr>
      </w:pPr>
      <w:r w:rsidRPr="00E33E7F">
        <w:rPr>
          <w:b/>
          <w:bCs/>
          <w:sz w:val="30"/>
          <w:szCs w:val="30"/>
        </w:rPr>
        <w:t>ВАЖНО: В рамках акции обратиться в территориальные органы и подразделения по чрезвычайным ситуациям для проведения обследования противопожарного состояния своего жилья может любой желающий. </w:t>
      </w:r>
    </w:p>
    <w:p w14:paraId="31EF332D" w14:textId="77777777" w:rsidR="00E33E7F" w:rsidRPr="00E33E7F" w:rsidRDefault="00E33E7F" w:rsidP="00E33E7F">
      <w:pPr>
        <w:pStyle w:val="a3"/>
        <w:shd w:val="clear" w:color="auto" w:fill="FFFFFF"/>
        <w:ind w:firstLine="360"/>
        <w:jc w:val="both"/>
        <w:rPr>
          <w:sz w:val="30"/>
          <w:szCs w:val="30"/>
        </w:rPr>
      </w:pPr>
      <w:r w:rsidRPr="00E33E7F">
        <w:rPr>
          <w:i/>
          <w:iCs/>
          <w:sz w:val="30"/>
          <w:szCs w:val="30"/>
        </w:rPr>
        <w:t>Напоминаем, что в соответствии с законодательством Республики Беларусь ответственность за соблюдение требований пожарной безопасности в жилых домах, принадлежащих гражданам на праве частной собственности, возложена на их собственников. Поэтому проверьте на работоспособность автономные пожарные извещатели, а в случае их отсутствия –установите их в жилых помещениях домовладения. Обратите внимание на исправность отопительного оборудования и электрической проводки. Не оставляйте детей без присмотра взрослых. </w:t>
      </w:r>
    </w:p>
    <w:p w14:paraId="4C2C2A55" w14:textId="77777777" w:rsidR="009A3A40" w:rsidRPr="00E33E7F" w:rsidRDefault="009A3A40" w:rsidP="00E33E7F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9A3A40" w:rsidRPr="00E33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7F"/>
    <w:rsid w:val="009A3A40"/>
    <w:rsid w:val="00E3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CADE"/>
  <w15:chartTrackingRefBased/>
  <w15:docId w15:val="{C170A514-8AF4-4F37-8B4F-F08DD048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3E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E7F"/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  <w:style w:type="paragraph" w:styleId="a3">
    <w:name w:val="Normal (Web)"/>
    <w:basedOn w:val="a"/>
    <w:uiPriority w:val="99"/>
    <w:semiHidden/>
    <w:unhideWhenUsed/>
    <w:rsid w:val="00E33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2026-03-02T11:44:00Z</dcterms:created>
  <dcterms:modified xsi:type="dcterms:W3CDTF">2026-03-02T11:47:00Z</dcterms:modified>
</cp:coreProperties>
</file>